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9C9" w:rsidRDefault="00E03E66" w:rsidP="00E03E66">
      <w:pPr>
        <w:jc w:val="center"/>
        <w:rPr>
          <w:rFonts w:ascii="黑体" w:eastAsia="黑体" w:hAnsi="黑体"/>
          <w:sz w:val="44"/>
          <w:szCs w:val="44"/>
        </w:rPr>
      </w:pPr>
      <w:r w:rsidRPr="00E03E66">
        <w:rPr>
          <w:rFonts w:ascii="黑体" w:eastAsia="黑体" w:hAnsi="黑体" w:hint="eastAsia"/>
          <w:sz w:val="44"/>
          <w:szCs w:val="44"/>
        </w:rPr>
        <w:t>201</w:t>
      </w:r>
      <w:r w:rsidR="001C4A9C">
        <w:rPr>
          <w:rFonts w:ascii="黑体" w:eastAsia="黑体" w:hAnsi="黑体" w:hint="eastAsia"/>
          <w:sz w:val="44"/>
          <w:szCs w:val="44"/>
        </w:rPr>
        <w:t>6</w:t>
      </w:r>
      <w:r w:rsidRPr="00E03E66">
        <w:rPr>
          <w:rFonts w:ascii="黑体" w:eastAsia="黑体" w:hAnsi="黑体" w:hint="eastAsia"/>
          <w:sz w:val="44"/>
          <w:szCs w:val="44"/>
        </w:rPr>
        <w:t>年文峰区</w:t>
      </w:r>
    </w:p>
    <w:p w:rsidR="00E03E66" w:rsidRPr="00E03E66" w:rsidRDefault="00E03E66" w:rsidP="00E03E66">
      <w:pPr>
        <w:jc w:val="center"/>
        <w:rPr>
          <w:rFonts w:ascii="黑体" w:eastAsia="黑体" w:hAnsi="黑体"/>
          <w:sz w:val="44"/>
          <w:szCs w:val="44"/>
        </w:rPr>
      </w:pPr>
      <w:r w:rsidRPr="00E03E66">
        <w:rPr>
          <w:rFonts w:ascii="黑体" w:eastAsia="黑体" w:hAnsi="黑体" w:hint="eastAsia"/>
          <w:sz w:val="44"/>
          <w:szCs w:val="44"/>
        </w:rPr>
        <w:t>“三公”经费预算安排情况说明</w:t>
      </w:r>
    </w:p>
    <w:p w:rsidR="00E03E66" w:rsidRPr="00E03E66" w:rsidRDefault="00E03E66" w:rsidP="00E03E66"/>
    <w:p w:rsidR="00E03E66" w:rsidRPr="00E03E66" w:rsidRDefault="00E03E66" w:rsidP="00E03E66">
      <w:pPr>
        <w:ind w:firstLineChars="200" w:firstLine="640"/>
        <w:rPr>
          <w:rFonts w:ascii="仿宋" w:eastAsia="仿宋" w:hAnsi="仿宋"/>
          <w:sz w:val="32"/>
          <w:szCs w:val="32"/>
        </w:rPr>
      </w:pPr>
      <w:r w:rsidRPr="00E03E66">
        <w:rPr>
          <w:rFonts w:ascii="仿宋" w:eastAsia="仿宋" w:hAnsi="仿宋" w:hint="eastAsia"/>
          <w:sz w:val="32"/>
          <w:szCs w:val="32"/>
        </w:rPr>
        <w:t>201</w:t>
      </w:r>
      <w:r w:rsidR="001C4A9C">
        <w:rPr>
          <w:rFonts w:ascii="仿宋" w:eastAsia="仿宋" w:hAnsi="仿宋" w:hint="eastAsia"/>
          <w:sz w:val="32"/>
          <w:szCs w:val="32"/>
        </w:rPr>
        <w:t>6</w:t>
      </w:r>
      <w:r w:rsidRPr="00E03E66">
        <w:rPr>
          <w:rFonts w:ascii="仿宋" w:eastAsia="仿宋" w:hAnsi="仿宋" w:hint="eastAsia"/>
          <w:sz w:val="32"/>
          <w:szCs w:val="32"/>
        </w:rPr>
        <w:t>年文峰区“三公”经费预算安排数为</w:t>
      </w:r>
      <w:r w:rsidR="001C4A9C">
        <w:rPr>
          <w:rFonts w:ascii="仿宋" w:eastAsia="仿宋" w:hAnsi="仿宋" w:hint="eastAsia"/>
          <w:sz w:val="32"/>
          <w:szCs w:val="32"/>
        </w:rPr>
        <w:t>371.8</w:t>
      </w:r>
      <w:r w:rsidRPr="00E03E66">
        <w:rPr>
          <w:rFonts w:ascii="仿宋" w:eastAsia="仿宋" w:hAnsi="仿宋" w:hint="eastAsia"/>
          <w:sz w:val="32"/>
          <w:szCs w:val="32"/>
        </w:rPr>
        <w:t>万元，其中:因公出国(境)费0万元，公务接待费</w:t>
      </w:r>
      <w:r w:rsidR="001C4A9C">
        <w:rPr>
          <w:rFonts w:ascii="仿宋" w:eastAsia="仿宋" w:hAnsi="仿宋" w:hint="eastAsia"/>
          <w:sz w:val="32"/>
          <w:szCs w:val="32"/>
        </w:rPr>
        <w:t>133.9</w:t>
      </w:r>
      <w:r w:rsidRPr="00E03E66">
        <w:rPr>
          <w:rFonts w:ascii="仿宋" w:eastAsia="仿宋" w:hAnsi="仿宋" w:hint="eastAsia"/>
          <w:sz w:val="32"/>
          <w:szCs w:val="32"/>
        </w:rPr>
        <w:t>万元，公务用车运行维护费</w:t>
      </w:r>
      <w:r w:rsidR="001C4A9C">
        <w:rPr>
          <w:rFonts w:ascii="仿宋" w:eastAsia="仿宋" w:hAnsi="仿宋" w:hint="eastAsia"/>
          <w:sz w:val="32"/>
          <w:szCs w:val="32"/>
        </w:rPr>
        <w:t>237.9</w:t>
      </w:r>
      <w:r w:rsidRPr="00E03E66">
        <w:rPr>
          <w:rFonts w:ascii="仿宋" w:eastAsia="仿宋" w:hAnsi="仿宋" w:hint="eastAsia"/>
          <w:sz w:val="32"/>
          <w:szCs w:val="32"/>
        </w:rPr>
        <w:t>万元，公务用车购置0万元。</w:t>
      </w:r>
    </w:p>
    <w:p w:rsidR="00264D66" w:rsidRDefault="00E03E66" w:rsidP="00E03E66">
      <w:pPr>
        <w:ind w:firstLineChars="200" w:firstLine="640"/>
        <w:rPr>
          <w:rFonts w:ascii="仿宋" w:eastAsia="仿宋" w:hAnsi="仿宋"/>
          <w:sz w:val="32"/>
          <w:szCs w:val="32"/>
        </w:rPr>
      </w:pPr>
      <w:r w:rsidRPr="00E03E66">
        <w:rPr>
          <w:rFonts w:ascii="仿宋" w:eastAsia="仿宋" w:hAnsi="仿宋" w:hint="eastAsia"/>
          <w:sz w:val="32"/>
          <w:szCs w:val="32"/>
        </w:rPr>
        <w:t>201</w:t>
      </w:r>
      <w:r w:rsidR="001C4A9C">
        <w:rPr>
          <w:rFonts w:ascii="仿宋" w:eastAsia="仿宋" w:hAnsi="仿宋" w:hint="eastAsia"/>
          <w:sz w:val="32"/>
          <w:szCs w:val="32"/>
        </w:rPr>
        <w:t>6</w:t>
      </w:r>
      <w:r w:rsidRPr="00E03E66">
        <w:rPr>
          <w:rFonts w:ascii="仿宋" w:eastAsia="仿宋" w:hAnsi="仿宋" w:hint="eastAsia"/>
          <w:sz w:val="32"/>
          <w:szCs w:val="32"/>
        </w:rPr>
        <w:t>年“三公”经费预算安排数比201</w:t>
      </w:r>
      <w:r w:rsidR="001C4A9C">
        <w:rPr>
          <w:rFonts w:ascii="仿宋" w:eastAsia="仿宋" w:hAnsi="仿宋" w:hint="eastAsia"/>
          <w:sz w:val="32"/>
          <w:szCs w:val="32"/>
        </w:rPr>
        <w:t>5</w:t>
      </w:r>
      <w:r w:rsidRPr="00E03E66">
        <w:rPr>
          <w:rFonts w:ascii="仿宋" w:eastAsia="仿宋" w:hAnsi="仿宋" w:hint="eastAsia"/>
          <w:sz w:val="32"/>
          <w:szCs w:val="32"/>
        </w:rPr>
        <w:t>年 “三公”经费预算数压缩了</w:t>
      </w:r>
      <w:r w:rsidR="001C4A9C">
        <w:rPr>
          <w:rFonts w:ascii="仿宋" w:eastAsia="仿宋" w:hAnsi="仿宋" w:hint="eastAsia"/>
          <w:sz w:val="32"/>
          <w:szCs w:val="32"/>
        </w:rPr>
        <w:t>345.1</w:t>
      </w:r>
      <w:r w:rsidRPr="00E03E66">
        <w:rPr>
          <w:rFonts w:ascii="仿宋" w:eastAsia="仿宋" w:hAnsi="仿宋" w:hint="eastAsia"/>
          <w:sz w:val="32"/>
          <w:szCs w:val="32"/>
        </w:rPr>
        <w:t xml:space="preserve"> </w:t>
      </w:r>
      <w:r w:rsidR="00264D66">
        <w:rPr>
          <w:rFonts w:ascii="仿宋" w:eastAsia="仿宋" w:hAnsi="仿宋" w:hint="eastAsia"/>
          <w:sz w:val="32"/>
          <w:szCs w:val="32"/>
        </w:rPr>
        <w:t>万元，下降</w:t>
      </w:r>
      <w:r w:rsidR="001C4A9C">
        <w:rPr>
          <w:rFonts w:ascii="仿宋" w:eastAsia="仿宋" w:hAnsi="仿宋" w:hint="eastAsia"/>
          <w:sz w:val="32"/>
          <w:szCs w:val="32"/>
        </w:rPr>
        <w:t>48</w:t>
      </w:r>
      <w:r w:rsidRPr="00E03E66">
        <w:rPr>
          <w:rFonts w:ascii="仿宋" w:eastAsia="仿宋" w:hAnsi="仿宋" w:hint="eastAsia"/>
          <w:sz w:val="32"/>
          <w:szCs w:val="32"/>
        </w:rPr>
        <w:t>%。</w:t>
      </w:r>
    </w:p>
    <w:p w:rsidR="00264D66" w:rsidRDefault="00E03E66" w:rsidP="00E03E66">
      <w:pPr>
        <w:ind w:firstLineChars="200" w:firstLine="640"/>
        <w:rPr>
          <w:rFonts w:ascii="仿宋" w:eastAsia="仿宋" w:hAnsi="仿宋"/>
          <w:sz w:val="32"/>
          <w:szCs w:val="32"/>
        </w:rPr>
      </w:pPr>
      <w:r w:rsidRPr="00E03E66">
        <w:rPr>
          <w:rFonts w:ascii="仿宋" w:eastAsia="仿宋" w:hAnsi="仿宋" w:hint="eastAsia"/>
          <w:sz w:val="32"/>
          <w:szCs w:val="32"/>
        </w:rPr>
        <w:t>其中:1、201</w:t>
      </w:r>
      <w:r w:rsidR="001C4A9C">
        <w:rPr>
          <w:rFonts w:ascii="仿宋" w:eastAsia="仿宋" w:hAnsi="仿宋" w:hint="eastAsia"/>
          <w:sz w:val="32"/>
          <w:szCs w:val="32"/>
        </w:rPr>
        <w:t>6</w:t>
      </w:r>
      <w:r w:rsidRPr="00E03E66">
        <w:rPr>
          <w:rFonts w:ascii="仿宋" w:eastAsia="仿宋" w:hAnsi="仿宋" w:hint="eastAsia"/>
          <w:sz w:val="32"/>
          <w:szCs w:val="32"/>
        </w:rPr>
        <w:t>年公务接待费预算安排1</w:t>
      </w:r>
      <w:r w:rsidR="008C4CFC">
        <w:rPr>
          <w:rFonts w:ascii="仿宋" w:eastAsia="仿宋" w:hAnsi="仿宋" w:hint="eastAsia"/>
          <w:sz w:val="32"/>
          <w:szCs w:val="32"/>
        </w:rPr>
        <w:t>33.9</w:t>
      </w:r>
      <w:r w:rsidRPr="00E03E66">
        <w:rPr>
          <w:rFonts w:ascii="仿宋" w:eastAsia="仿宋" w:hAnsi="仿宋" w:hint="eastAsia"/>
          <w:sz w:val="32"/>
          <w:szCs w:val="32"/>
        </w:rPr>
        <w:t>万元</w:t>
      </w:r>
      <w:r w:rsidR="002D040B">
        <w:rPr>
          <w:rFonts w:ascii="仿宋" w:eastAsia="仿宋" w:hAnsi="仿宋" w:hint="eastAsia"/>
          <w:sz w:val="32"/>
          <w:szCs w:val="32"/>
        </w:rPr>
        <w:t>(含</w:t>
      </w:r>
      <w:r w:rsidR="00C22CBB">
        <w:rPr>
          <w:rFonts w:ascii="仿宋" w:eastAsia="仿宋" w:hAnsi="仿宋" w:hint="eastAsia"/>
          <w:sz w:val="32"/>
          <w:szCs w:val="32"/>
        </w:rPr>
        <w:t>具有收费职能的行政</w:t>
      </w:r>
      <w:r w:rsidR="002D040B">
        <w:rPr>
          <w:rFonts w:ascii="仿宋" w:eastAsia="仿宋" w:hAnsi="仿宋" w:hint="eastAsia"/>
          <w:sz w:val="32"/>
          <w:szCs w:val="32"/>
        </w:rPr>
        <w:t>事业单位收费返还中安排的公务接待支出)</w:t>
      </w:r>
      <w:r w:rsidRPr="00E03E66">
        <w:rPr>
          <w:rFonts w:ascii="仿宋" w:eastAsia="仿宋" w:hAnsi="仿宋" w:hint="eastAsia"/>
          <w:sz w:val="32"/>
          <w:szCs w:val="32"/>
        </w:rPr>
        <w:t>，较上年预算减少了</w:t>
      </w:r>
      <w:r w:rsidR="001C4A9C">
        <w:rPr>
          <w:rFonts w:ascii="仿宋" w:eastAsia="仿宋" w:hAnsi="仿宋" w:hint="eastAsia"/>
          <w:sz w:val="32"/>
          <w:szCs w:val="32"/>
        </w:rPr>
        <w:t>36.8</w:t>
      </w:r>
      <w:r w:rsidRPr="00E03E66">
        <w:rPr>
          <w:rFonts w:ascii="仿宋" w:eastAsia="仿宋" w:hAnsi="仿宋" w:hint="eastAsia"/>
          <w:sz w:val="32"/>
          <w:szCs w:val="32"/>
        </w:rPr>
        <w:t>万元，</w:t>
      </w:r>
      <w:r w:rsidR="00264D66">
        <w:rPr>
          <w:rFonts w:ascii="仿宋" w:eastAsia="仿宋" w:hAnsi="仿宋" w:hint="eastAsia"/>
          <w:sz w:val="32"/>
          <w:szCs w:val="32"/>
        </w:rPr>
        <w:t>下降2</w:t>
      </w:r>
      <w:r w:rsidR="001C4A9C">
        <w:rPr>
          <w:rFonts w:ascii="仿宋" w:eastAsia="仿宋" w:hAnsi="仿宋" w:hint="eastAsia"/>
          <w:sz w:val="32"/>
          <w:szCs w:val="32"/>
        </w:rPr>
        <w:t>2</w:t>
      </w:r>
      <w:r w:rsidR="00264D66">
        <w:rPr>
          <w:rFonts w:ascii="仿宋" w:eastAsia="仿宋" w:hAnsi="仿宋" w:hint="eastAsia"/>
          <w:sz w:val="32"/>
          <w:szCs w:val="32"/>
        </w:rPr>
        <w:t>%。</w:t>
      </w:r>
      <w:r w:rsidRPr="00E03E66">
        <w:rPr>
          <w:rFonts w:ascii="仿宋" w:eastAsia="仿宋" w:hAnsi="仿宋" w:hint="eastAsia"/>
          <w:sz w:val="32"/>
          <w:szCs w:val="32"/>
        </w:rPr>
        <w:t>主要原因为:严格贯彻落实中央、市委市政府厉行节约的规定，</w:t>
      </w:r>
      <w:r w:rsidR="00B01B3A">
        <w:rPr>
          <w:rFonts w:ascii="仿宋" w:eastAsia="仿宋" w:hAnsi="仿宋" w:hint="eastAsia"/>
          <w:sz w:val="32"/>
          <w:szCs w:val="32"/>
        </w:rPr>
        <w:t>规范公务接待活动，</w:t>
      </w:r>
      <w:r w:rsidRPr="00E03E66">
        <w:rPr>
          <w:rFonts w:ascii="仿宋" w:eastAsia="仿宋" w:hAnsi="仿宋" w:hint="eastAsia"/>
          <w:sz w:val="32"/>
          <w:szCs w:val="32"/>
        </w:rPr>
        <w:t>严格控制公务接待规模和标准</w:t>
      </w:r>
      <w:r w:rsidR="00C22CBB">
        <w:rPr>
          <w:rFonts w:ascii="仿宋" w:eastAsia="仿宋" w:hAnsi="仿宋" w:hint="eastAsia"/>
          <w:sz w:val="32"/>
          <w:szCs w:val="32"/>
        </w:rPr>
        <w:t>。</w:t>
      </w:r>
    </w:p>
    <w:p w:rsidR="00F72F13" w:rsidRPr="00E03E66" w:rsidRDefault="00E03E66" w:rsidP="00E03E66">
      <w:pPr>
        <w:ind w:firstLineChars="200" w:firstLine="640"/>
        <w:rPr>
          <w:rFonts w:ascii="仿宋" w:eastAsia="仿宋" w:hAnsi="仿宋"/>
          <w:sz w:val="32"/>
          <w:szCs w:val="32"/>
        </w:rPr>
      </w:pPr>
      <w:r w:rsidRPr="00E03E66">
        <w:rPr>
          <w:rFonts w:ascii="仿宋" w:eastAsia="仿宋" w:hAnsi="仿宋" w:hint="eastAsia"/>
          <w:sz w:val="32"/>
          <w:szCs w:val="32"/>
        </w:rPr>
        <w:t>2、201</w:t>
      </w:r>
      <w:r w:rsidR="001C4A9C">
        <w:rPr>
          <w:rFonts w:ascii="仿宋" w:eastAsia="仿宋" w:hAnsi="仿宋" w:hint="eastAsia"/>
          <w:sz w:val="32"/>
          <w:szCs w:val="32"/>
        </w:rPr>
        <w:t>6</w:t>
      </w:r>
      <w:r w:rsidRPr="00E03E66">
        <w:rPr>
          <w:rFonts w:ascii="仿宋" w:eastAsia="仿宋" w:hAnsi="仿宋" w:hint="eastAsia"/>
          <w:sz w:val="32"/>
          <w:szCs w:val="32"/>
        </w:rPr>
        <w:t>年公务用车运行维护费预算安排</w:t>
      </w:r>
      <w:r w:rsidR="001C4A9C">
        <w:rPr>
          <w:rFonts w:ascii="仿宋" w:eastAsia="仿宋" w:hAnsi="仿宋" w:hint="eastAsia"/>
          <w:sz w:val="32"/>
          <w:szCs w:val="32"/>
        </w:rPr>
        <w:t>237.9</w:t>
      </w:r>
      <w:r w:rsidRPr="00E03E66">
        <w:rPr>
          <w:rFonts w:ascii="仿宋" w:eastAsia="仿宋" w:hAnsi="仿宋" w:hint="eastAsia"/>
          <w:sz w:val="32"/>
          <w:szCs w:val="32"/>
        </w:rPr>
        <w:t>万元</w:t>
      </w:r>
      <w:r w:rsidR="00C22CBB">
        <w:rPr>
          <w:rFonts w:ascii="仿宋" w:eastAsia="仿宋" w:hAnsi="仿宋" w:hint="eastAsia"/>
          <w:sz w:val="32"/>
          <w:szCs w:val="32"/>
        </w:rPr>
        <w:t>(含具有收费职能的行政事业单位收费返还中安排的公车运行维护支出)</w:t>
      </w:r>
      <w:r w:rsidRPr="00E03E66">
        <w:rPr>
          <w:rFonts w:ascii="仿宋" w:eastAsia="仿宋" w:hAnsi="仿宋" w:hint="eastAsia"/>
          <w:sz w:val="32"/>
          <w:szCs w:val="32"/>
        </w:rPr>
        <w:t>，较上年预算减少了</w:t>
      </w:r>
      <w:r w:rsidR="001C4A9C">
        <w:rPr>
          <w:rFonts w:ascii="仿宋" w:eastAsia="仿宋" w:hAnsi="仿宋" w:hint="eastAsia"/>
          <w:sz w:val="32"/>
          <w:szCs w:val="32"/>
        </w:rPr>
        <w:t>308.3</w:t>
      </w:r>
      <w:r w:rsidRPr="00E03E66">
        <w:rPr>
          <w:rFonts w:ascii="仿宋" w:eastAsia="仿宋" w:hAnsi="仿宋" w:hint="eastAsia"/>
          <w:sz w:val="32"/>
          <w:szCs w:val="32"/>
        </w:rPr>
        <w:t>万元，</w:t>
      </w:r>
      <w:r w:rsidR="00264D66">
        <w:rPr>
          <w:rFonts w:ascii="仿宋" w:eastAsia="仿宋" w:hAnsi="仿宋" w:hint="eastAsia"/>
          <w:sz w:val="32"/>
          <w:szCs w:val="32"/>
        </w:rPr>
        <w:t>下降5</w:t>
      </w:r>
      <w:r w:rsidR="001C4A9C">
        <w:rPr>
          <w:rFonts w:ascii="仿宋" w:eastAsia="仿宋" w:hAnsi="仿宋" w:hint="eastAsia"/>
          <w:sz w:val="32"/>
          <w:szCs w:val="32"/>
        </w:rPr>
        <w:t>6</w:t>
      </w:r>
      <w:r w:rsidR="00264D66">
        <w:rPr>
          <w:rFonts w:ascii="仿宋" w:eastAsia="仿宋" w:hAnsi="仿宋" w:hint="eastAsia"/>
          <w:sz w:val="32"/>
          <w:szCs w:val="32"/>
        </w:rPr>
        <w:t>%。</w:t>
      </w:r>
      <w:r w:rsidRPr="00E03E66">
        <w:rPr>
          <w:rFonts w:ascii="仿宋" w:eastAsia="仿宋" w:hAnsi="仿宋" w:hint="eastAsia"/>
          <w:sz w:val="32"/>
          <w:szCs w:val="32"/>
        </w:rPr>
        <w:t>主要原因为:</w:t>
      </w:r>
      <w:r w:rsidR="00B01B3A">
        <w:rPr>
          <w:rFonts w:ascii="仿宋" w:eastAsia="仿宋" w:hAnsi="仿宋" w:hint="eastAsia"/>
          <w:sz w:val="32"/>
          <w:szCs w:val="32"/>
        </w:rPr>
        <w:t>落实公务用车制度改革，除保留必要的专业技术用车、执法执勤用车意外，取消一般公务用车。</w:t>
      </w:r>
    </w:p>
    <w:sectPr w:rsidR="00F72F13" w:rsidRPr="00E03E66" w:rsidSect="00EF2B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A9F" w:rsidRDefault="00673A9F" w:rsidP="00E03E66">
      <w:r>
        <w:separator/>
      </w:r>
    </w:p>
  </w:endnote>
  <w:endnote w:type="continuationSeparator" w:id="1">
    <w:p w:rsidR="00673A9F" w:rsidRDefault="00673A9F" w:rsidP="00E03E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A9F" w:rsidRDefault="00673A9F" w:rsidP="00E03E66">
      <w:r>
        <w:separator/>
      </w:r>
    </w:p>
  </w:footnote>
  <w:footnote w:type="continuationSeparator" w:id="1">
    <w:p w:rsidR="00673A9F" w:rsidRDefault="00673A9F" w:rsidP="00E03E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3E66"/>
    <w:rsid w:val="00024FDD"/>
    <w:rsid w:val="000C037A"/>
    <w:rsid w:val="001C4A9C"/>
    <w:rsid w:val="00257513"/>
    <w:rsid w:val="00264D66"/>
    <w:rsid w:val="00275C66"/>
    <w:rsid w:val="002D040B"/>
    <w:rsid w:val="005D6923"/>
    <w:rsid w:val="00673A9F"/>
    <w:rsid w:val="008A49C9"/>
    <w:rsid w:val="008C4CFC"/>
    <w:rsid w:val="009B42DD"/>
    <w:rsid w:val="00AA0E8C"/>
    <w:rsid w:val="00B01B3A"/>
    <w:rsid w:val="00BF3E77"/>
    <w:rsid w:val="00C0765D"/>
    <w:rsid w:val="00C22CBB"/>
    <w:rsid w:val="00C65449"/>
    <w:rsid w:val="00E03E66"/>
    <w:rsid w:val="00EF2B90"/>
    <w:rsid w:val="00F72F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B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3E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3E66"/>
    <w:rPr>
      <w:sz w:val="18"/>
      <w:szCs w:val="18"/>
    </w:rPr>
  </w:style>
  <w:style w:type="paragraph" w:styleId="a4">
    <w:name w:val="footer"/>
    <w:basedOn w:val="a"/>
    <w:link w:val="Char0"/>
    <w:uiPriority w:val="99"/>
    <w:semiHidden/>
    <w:unhideWhenUsed/>
    <w:rsid w:val="00E03E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3E6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62</Words>
  <Characters>359</Characters>
  <Application>Microsoft Office Word</Application>
  <DocSecurity>0</DocSecurity>
  <Lines>2</Lines>
  <Paragraphs>1</Paragraphs>
  <ScaleCrop>false</ScaleCrop>
  <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Users</cp:lastModifiedBy>
  <cp:revision>11</cp:revision>
  <cp:lastPrinted>2016-03-10T01:22:00Z</cp:lastPrinted>
  <dcterms:created xsi:type="dcterms:W3CDTF">2015-10-30T01:08:00Z</dcterms:created>
  <dcterms:modified xsi:type="dcterms:W3CDTF">2016-03-10T01:28:00Z</dcterms:modified>
</cp:coreProperties>
</file>